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2EB4" w14:textId="12E8D684" w:rsidR="00FD17D1" w:rsidRDefault="00C207FC" w:rsidP="00FD17D1">
      <w:pPr>
        <w:jc w:val="center"/>
      </w:pPr>
      <w:r>
        <w:t>(Parish Letterhead)</w:t>
      </w:r>
    </w:p>
    <w:p w14:paraId="57BFABB2" w14:textId="77777777" w:rsidR="00FD17D1" w:rsidRDefault="00FD17D1" w:rsidP="00FD17D1">
      <w:pPr>
        <w:jc w:val="center"/>
      </w:pPr>
    </w:p>
    <w:p w14:paraId="6B288910" w14:textId="77777777" w:rsidR="00FD17D1" w:rsidRPr="009819B9" w:rsidRDefault="00FD17D1" w:rsidP="00FD17D1">
      <w:pPr>
        <w:jc w:val="center"/>
        <w:rPr>
          <w:b/>
          <w:sz w:val="28"/>
        </w:rPr>
      </w:pPr>
      <w:r w:rsidRPr="009819B9">
        <w:rPr>
          <w:b/>
          <w:sz w:val="28"/>
        </w:rPr>
        <w:t>FACILITIES USE AGREEMENT</w:t>
      </w:r>
    </w:p>
    <w:p w14:paraId="0D1F228D" w14:textId="77777777" w:rsidR="00FD17D1" w:rsidRDefault="00FD17D1" w:rsidP="00FD17D1">
      <w:pPr>
        <w:jc w:val="both"/>
      </w:pPr>
    </w:p>
    <w:p w14:paraId="7E7D38E3" w14:textId="77777777" w:rsidR="00FD17D1" w:rsidRDefault="00FD17D1" w:rsidP="00FD17D1">
      <w:pPr>
        <w:jc w:val="both"/>
      </w:pPr>
    </w:p>
    <w:p w14:paraId="24FC491D" w14:textId="068EE180" w:rsidR="00FD17D1" w:rsidRDefault="00FD17D1" w:rsidP="00FD17D1">
      <w:pPr>
        <w:jc w:val="both"/>
      </w:pPr>
      <w:r>
        <w:t>In consideration of the honor</w:t>
      </w:r>
      <w:r w:rsidR="00487175">
        <w:t>ar</w:t>
      </w:r>
      <w:r>
        <w:t xml:space="preserve">ium noted below made payable to </w:t>
      </w:r>
      <w:bookmarkStart w:id="0" w:name="Text1"/>
      <w:r w:rsidR="00D62092">
        <w:fldChar w:fldCharType="begin">
          <w:ffData>
            <w:name w:val="Text1"/>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0"/>
      <w:r w:rsidR="00D62092">
        <w:t xml:space="preserve"> </w:t>
      </w:r>
      <w:r>
        <w:t xml:space="preserve">in the manner described.  </w:t>
      </w:r>
      <w:bookmarkStart w:id="1" w:name="Text2"/>
      <w:r w:rsidR="00D62092">
        <w:fldChar w:fldCharType="begin">
          <w:ffData>
            <w:name w:val="Text2"/>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
      <w:r w:rsidR="00D62092">
        <w:t xml:space="preserve"> </w:t>
      </w:r>
      <w:r>
        <w:t>hereby grants to</w:t>
      </w:r>
      <w:r w:rsidR="00D62092">
        <w:t xml:space="preserve"> </w:t>
      </w:r>
      <w:bookmarkStart w:id="2" w:name="Text3"/>
      <w:r w:rsidR="00D62092">
        <w:fldChar w:fldCharType="begin">
          <w:ffData>
            <w:name w:val="Text3"/>
            <w:enabled/>
            <w:calcOnExit w:val="0"/>
            <w:textInput>
              <w:default w:val="ENTER USER NAME"/>
            </w:textInput>
          </w:ffData>
        </w:fldChar>
      </w:r>
      <w:r w:rsidR="00D62092">
        <w:instrText xml:space="preserve"> FORMTEXT </w:instrText>
      </w:r>
      <w:r w:rsidR="00D62092">
        <w:fldChar w:fldCharType="separate"/>
      </w:r>
      <w:r w:rsidR="00D62092">
        <w:rPr>
          <w:noProof/>
        </w:rPr>
        <w:t>ENTER USER NAME</w:t>
      </w:r>
      <w:r w:rsidR="00D62092">
        <w:fldChar w:fldCharType="end"/>
      </w:r>
      <w:bookmarkEnd w:id="2"/>
      <w:r w:rsidR="00D62092">
        <w:t xml:space="preserve"> </w:t>
      </w:r>
      <w:r>
        <w:t>non</w:t>
      </w:r>
      <w:r>
        <w:noBreakHyphen/>
        <w:t xml:space="preserve">transferable permission to enter </w:t>
      </w:r>
      <w:bookmarkStart w:id="3" w:name="Text4"/>
      <w:r w:rsidR="00D62092">
        <w:fldChar w:fldCharType="begin">
          <w:ffData>
            <w:name w:val="Text4"/>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3"/>
      <w:r w:rsidR="00D62092">
        <w:t xml:space="preserve"> </w:t>
      </w:r>
      <w:r>
        <w:t>and use the following “space” at the date(s) and specified time:</w:t>
      </w:r>
    </w:p>
    <w:p w14:paraId="7D8D9FB2" w14:textId="77777777" w:rsidR="00FD17D1" w:rsidRDefault="00FD17D1" w:rsidP="00FD17D1">
      <w:pPr>
        <w:jc w:val="both"/>
      </w:pPr>
    </w:p>
    <w:p w14:paraId="3D34586A" w14:textId="77777777" w:rsidR="00FD17D1" w:rsidRDefault="00D62092" w:rsidP="00FD17D1">
      <w:pPr>
        <w:ind w:firstLine="720"/>
        <w:jc w:val="both"/>
      </w:pPr>
      <w:r>
        <w:t>Space:</w:t>
      </w:r>
      <w:r>
        <w:tab/>
      </w:r>
      <w:bookmarkStart w:id="4" w:name="Text5"/>
      <w:r>
        <w:fldChar w:fldCharType="begin">
          <w:ffData>
            <w:name w:val="Text5"/>
            <w:enabled/>
            <w:calcOnExit w:val="0"/>
            <w:textInput>
              <w:default w:val="ENTER SPACE"/>
            </w:textInput>
          </w:ffData>
        </w:fldChar>
      </w:r>
      <w:r>
        <w:instrText xml:space="preserve"> FORMTEXT </w:instrText>
      </w:r>
      <w:r>
        <w:fldChar w:fldCharType="separate"/>
      </w:r>
      <w:r>
        <w:rPr>
          <w:noProof/>
        </w:rPr>
        <w:t>ENTER SPACE</w:t>
      </w:r>
      <w:r>
        <w:fldChar w:fldCharType="end"/>
      </w:r>
      <w:bookmarkEnd w:id="4"/>
    </w:p>
    <w:p w14:paraId="1C30B1F4" w14:textId="77777777" w:rsidR="00FD17D1" w:rsidRDefault="00D62092" w:rsidP="00FD17D1">
      <w:pPr>
        <w:ind w:firstLine="720"/>
        <w:jc w:val="both"/>
      </w:pPr>
      <w:r>
        <w:t>Date:</w:t>
      </w:r>
      <w:r>
        <w:tab/>
      </w:r>
      <w:bookmarkStart w:id="5" w:name="Text6"/>
      <w:r>
        <w:fldChar w:fldCharType="begin">
          <w:ffData>
            <w:name w:val="Text6"/>
            <w:enabled/>
            <w:calcOnExit w:val="0"/>
            <w:textInput>
              <w:default w:val="ENTER DATE"/>
            </w:textInput>
          </w:ffData>
        </w:fldChar>
      </w:r>
      <w:r>
        <w:instrText xml:space="preserve"> FORMTEXT </w:instrText>
      </w:r>
      <w:r>
        <w:fldChar w:fldCharType="separate"/>
      </w:r>
      <w:r>
        <w:rPr>
          <w:noProof/>
        </w:rPr>
        <w:t>ENTER DATE</w:t>
      </w:r>
      <w:r>
        <w:fldChar w:fldCharType="end"/>
      </w:r>
      <w:bookmarkEnd w:id="5"/>
    </w:p>
    <w:p w14:paraId="13279025" w14:textId="77777777" w:rsidR="00FD17D1" w:rsidRDefault="00D62092" w:rsidP="00FD17D1">
      <w:pPr>
        <w:ind w:firstLine="720"/>
        <w:jc w:val="both"/>
      </w:pPr>
      <w:r>
        <w:t>Time:</w:t>
      </w:r>
      <w:r>
        <w:tab/>
      </w:r>
      <w:bookmarkStart w:id="6" w:name="Text7"/>
      <w:r>
        <w:fldChar w:fldCharType="begin">
          <w:ffData>
            <w:name w:val="Text7"/>
            <w:enabled/>
            <w:calcOnExit w:val="0"/>
            <w:textInput>
              <w:default w:val="ENTER TIME"/>
            </w:textInput>
          </w:ffData>
        </w:fldChar>
      </w:r>
      <w:r>
        <w:instrText xml:space="preserve"> FORMTEXT </w:instrText>
      </w:r>
      <w:r>
        <w:fldChar w:fldCharType="separate"/>
      </w:r>
      <w:r>
        <w:rPr>
          <w:noProof/>
        </w:rPr>
        <w:t>ENTER TIME</w:t>
      </w:r>
      <w:r>
        <w:fldChar w:fldCharType="end"/>
      </w:r>
      <w:bookmarkEnd w:id="6"/>
    </w:p>
    <w:p w14:paraId="6FD19F40" w14:textId="77777777" w:rsidR="00FD17D1" w:rsidRDefault="00FD17D1" w:rsidP="00FD17D1">
      <w:pPr>
        <w:jc w:val="both"/>
      </w:pPr>
    </w:p>
    <w:p w14:paraId="57D742D9" w14:textId="77777777" w:rsidR="00FD17D1" w:rsidRPr="00A9050E" w:rsidRDefault="00FD17D1" w:rsidP="00FD17D1">
      <w:pPr>
        <w:jc w:val="both"/>
      </w:pPr>
      <w:r>
        <w:t xml:space="preserve">The space will be used exclusively for the purpose of </w:t>
      </w:r>
      <w:bookmarkStart w:id="7" w:name="Text8"/>
      <w:r w:rsidR="00D62092">
        <w:fldChar w:fldCharType="begin">
          <w:ffData>
            <w:name w:val="Text8"/>
            <w:enabled/>
            <w:calcOnExit w:val="0"/>
            <w:textInput>
              <w:default w:val="ENTER PURPOSE"/>
            </w:textInput>
          </w:ffData>
        </w:fldChar>
      </w:r>
      <w:r w:rsidR="00D62092">
        <w:instrText xml:space="preserve"> FORMTEXT </w:instrText>
      </w:r>
      <w:r w:rsidR="00D62092">
        <w:fldChar w:fldCharType="separate"/>
      </w:r>
      <w:r w:rsidR="00D62092">
        <w:rPr>
          <w:noProof/>
        </w:rPr>
        <w:t>ENTER PURPOSE</w:t>
      </w:r>
      <w:r w:rsidR="00D62092">
        <w:fldChar w:fldCharType="end"/>
      </w:r>
      <w:bookmarkEnd w:id="7"/>
      <w:r>
        <w:t xml:space="preserve">.  No representations are made by </w:t>
      </w:r>
      <w:bookmarkStart w:id="8" w:name="Text9"/>
      <w:r w:rsidR="00D62092">
        <w:fldChar w:fldCharType="begin">
          <w:ffData>
            <w:name w:val="Text9"/>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8"/>
      <w:r w:rsidR="00D62092">
        <w:t xml:space="preserve"> </w:t>
      </w:r>
      <w:r w:rsidR="0011753E">
        <w:t xml:space="preserve">as </w:t>
      </w:r>
      <w:r>
        <w:t>to the suitability</w:t>
      </w:r>
      <w:r w:rsidR="00D62092">
        <w:t xml:space="preserve"> </w:t>
      </w:r>
      <w:r>
        <w:t xml:space="preserve">of the space for such a purpose.  Under no circumstances shall this agreement be considered a partnership or joint venture.  </w:t>
      </w:r>
      <w:r w:rsidRPr="00A9050E">
        <w:t>The space shall not be used for activities which are contrary t</w:t>
      </w:r>
      <w:r w:rsidR="00D62092">
        <w:t>o the teachings of the Church.</w:t>
      </w:r>
    </w:p>
    <w:p w14:paraId="782C6E8C" w14:textId="77777777" w:rsidR="00FD17D1" w:rsidRPr="008A6F7F" w:rsidRDefault="00FD17D1" w:rsidP="00FD17D1">
      <w:pPr>
        <w:jc w:val="both"/>
        <w:rPr>
          <w:color w:val="FF0000"/>
        </w:rPr>
      </w:pPr>
    </w:p>
    <w:p w14:paraId="5B99EA64" w14:textId="77777777" w:rsidR="00FD17D1" w:rsidRDefault="00FD17D1" w:rsidP="00FD17D1">
      <w:pPr>
        <w:jc w:val="both"/>
      </w:pPr>
      <w:r>
        <w:t>User’s Obligation:</w:t>
      </w:r>
    </w:p>
    <w:p w14:paraId="3AC1F025" w14:textId="77777777" w:rsidR="00FD17D1" w:rsidRDefault="00FD17D1" w:rsidP="00D62092">
      <w:pPr>
        <w:ind w:left="1440" w:hanging="720"/>
        <w:jc w:val="both"/>
      </w:pPr>
      <w:r w:rsidRPr="00B449ED">
        <w:t>A.</w:t>
      </w:r>
      <w:r>
        <w:tab/>
        <w:t xml:space="preserve">User will not cause harm or damage to any property of </w:t>
      </w:r>
      <w:bookmarkStart w:id="9" w:name="Text10"/>
      <w:r w:rsidR="00D62092">
        <w:fldChar w:fldCharType="begin">
          <w:ffData>
            <w:name w:val="Text10"/>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9"/>
      <w:r w:rsidR="00D62092">
        <w:t xml:space="preserve"> </w:t>
      </w:r>
      <w:r>
        <w:t>and will restore the space to its original condition.  User shall not disrupt</w:t>
      </w:r>
      <w:r w:rsidR="00D62092">
        <w:t xml:space="preserve"> the operations of </w:t>
      </w:r>
      <w:bookmarkStart w:id="10" w:name="Text11"/>
      <w:r w:rsidR="00D62092">
        <w:fldChar w:fldCharType="begin">
          <w:ffData>
            <w:name w:val="Text11"/>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0"/>
      <w:r w:rsidR="00D62092">
        <w:t xml:space="preserve"> </w:t>
      </w:r>
      <w:r>
        <w:t>in any manner whatsoever and will</w:t>
      </w:r>
      <w:r w:rsidR="00D62092">
        <w:t xml:space="preserve"> </w:t>
      </w:r>
      <w:r>
        <w:t>follow directions of authorized officials.</w:t>
      </w:r>
    </w:p>
    <w:p w14:paraId="3D2691E9" w14:textId="77777777" w:rsidR="00FD17D1" w:rsidRDefault="00FD17D1" w:rsidP="00FD17D1">
      <w:pPr>
        <w:ind w:left="1440"/>
        <w:jc w:val="both"/>
      </w:pPr>
    </w:p>
    <w:p w14:paraId="0BB862A7" w14:textId="77777777" w:rsidR="00FD17D1" w:rsidRDefault="00FD17D1" w:rsidP="00D62092">
      <w:pPr>
        <w:ind w:left="1440" w:hanging="720"/>
        <w:jc w:val="both"/>
      </w:pPr>
      <w:r w:rsidRPr="00B449ED">
        <w:t>B.</w:t>
      </w:r>
      <w:r>
        <w:tab/>
        <w:t xml:space="preserve">User hereby agrees to defend, hold harmless, indemnify, release and forever discharge </w:t>
      </w:r>
      <w:bookmarkStart w:id="11" w:name="Text12"/>
      <w:r w:rsidR="00D62092">
        <w:fldChar w:fldCharType="begin">
          <w:ffData>
            <w:name w:val="Text12"/>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1"/>
      <w:r w:rsidR="00D62092">
        <w:t xml:space="preserve"> </w:t>
      </w:r>
      <w:r>
        <w:t xml:space="preserve">and the Diocese of Ogdensburg, </w:t>
      </w:r>
      <w:r w:rsidR="00D62092">
        <w:t>I</w:t>
      </w:r>
      <w:r>
        <w:t xml:space="preserve">ts trustees, directors, officers, agents, employees, and their successors and assigns, from and against any and all claims, demands, actions, causes of actions, judgments, suits, and debts whatsoever including but not limited to, claims of property, claims for property damage, personal injury and death, which are related in any manner whatsoever to the user’s activities at the premises.  Said indemnity shall include reasonable cost and legal fees incurred by such organizations in defense of any such claims, demands, actions, causes of action, judgments, suits and debts.  User further agrees to reimburse </w:t>
      </w:r>
      <w:bookmarkStart w:id="12" w:name="Text13"/>
      <w:r w:rsidR="00D62092">
        <w:fldChar w:fldCharType="begin">
          <w:ffData>
            <w:name w:val="Text13"/>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2"/>
      <w:r w:rsidR="00D62092">
        <w:t xml:space="preserve"> </w:t>
      </w:r>
      <w:r>
        <w:t>for the cost of restoring, repairing or replacing any damage to the grounds, building equipment, and any other property arising from the user’s activities.</w:t>
      </w:r>
    </w:p>
    <w:p w14:paraId="3BAD4D53" w14:textId="77777777" w:rsidR="00FD17D1" w:rsidRDefault="00FD17D1" w:rsidP="00FD17D1">
      <w:pPr>
        <w:ind w:left="1440"/>
        <w:jc w:val="both"/>
      </w:pPr>
    </w:p>
    <w:p w14:paraId="027C4CE3" w14:textId="77777777" w:rsidR="00FD17D1" w:rsidRDefault="00FD17D1" w:rsidP="00FD17D1">
      <w:pPr>
        <w:ind w:left="1440" w:hanging="720"/>
        <w:jc w:val="both"/>
      </w:pPr>
      <w:r w:rsidRPr="006C7901">
        <w:t>C.</w:t>
      </w:r>
      <w:r w:rsidRPr="006C7901">
        <w:tab/>
      </w:r>
      <w:r>
        <w:t>U</w:t>
      </w:r>
      <w:r w:rsidRPr="006C7901">
        <w:t>ser</w:t>
      </w:r>
      <w:r>
        <w:rPr>
          <w:b/>
        </w:rPr>
        <w:t xml:space="preserve"> </w:t>
      </w:r>
      <w:r>
        <w:t>will at its own expense procure and maintain:</w:t>
      </w:r>
    </w:p>
    <w:p w14:paraId="759E4ADF" w14:textId="601E5E33" w:rsidR="00FD17D1" w:rsidRDefault="00FD17D1" w:rsidP="00FD17D1">
      <w:pPr>
        <w:ind w:left="2160"/>
        <w:jc w:val="both"/>
      </w:pPr>
      <w:r>
        <w:t>Comprehensive General Liability Insurance for personal injury (including deaths) and property damage with a combined single limit of at least $1,000,000 per occurrence.  The certificate must state specifically “</w:t>
      </w:r>
      <w:bookmarkStart w:id="13" w:name="Text14"/>
      <w:r w:rsidR="00D62092">
        <w:fldChar w:fldCharType="begin">
          <w:ffData>
            <w:name w:val="Text14"/>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3"/>
      <w:r>
        <w:t xml:space="preserve"> and the Diocese of Ogdensburg shall be name</w:t>
      </w:r>
      <w:r w:rsidR="00D62092">
        <w:t>d</w:t>
      </w:r>
      <w:r>
        <w:t xml:space="preserve"> as additional insured</w:t>
      </w:r>
      <w:r w:rsidR="00487175">
        <w:t>s</w:t>
      </w:r>
      <w:r>
        <w:t xml:space="preserve">.”  The certificate must also state that the policy shall not be terminated, cancelled or materially altered for any reasons without ten (10) days prior written notice.  The certificate evidencing insurance shall be delivered to </w:t>
      </w:r>
      <w:bookmarkStart w:id="14" w:name="Text15"/>
      <w:r w:rsidR="007D2D95">
        <w:fldChar w:fldCharType="begin">
          <w:ffData>
            <w:name w:val="Text15"/>
            <w:enabled/>
            <w:calcOnExit w:val="0"/>
            <w:textInput>
              <w:default w:val="ENTER PARISH"/>
            </w:textInput>
          </w:ffData>
        </w:fldChar>
      </w:r>
      <w:r w:rsidR="007D2D95">
        <w:instrText xml:space="preserve"> FORMTEXT </w:instrText>
      </w:r>
      <w:r w:rsidR="007D2D95">
        <w:fldChar w:fldCharType="separate"/>
      </w:r>
      <w:r w:rsidR="007D2D95">
        <w:rPr>
          <w:noProof/>
        </w:rPr>
        <w:t>ENTER PARISH</w:t>
      </w:r>
      <w:r w:rsidR="007D2D95">
        <w:fldChar w:fldCharType="end"/>
      </w:r>
      <w:bookmarkEnd w:id="14"/>
      <w:r w:rsidR="007D2D95">
        <w:t xml:space="preserve"> </w:t>
      </w:r>
      <w:r>
        <w:t xml:space="preserve">at least one week prior to the event.  The user’s insurance will be considered primary to any similar insurance carried by </w:t>
      </w:r>
      <w:bookmarkStart w:id="15" w:name="Text16"/>
      <w:r w:rsidR="007D2D95">
        <w:fldChar w:fldCharType="begin">
          <w:ffData>
            <w:name w:val="Text16"/>
            <w:enabled/>
            <w:calcOnExit w:val="0"/>
            <w:textInput>
              <w:default w:val="ENTER USER NAME"/>
            </w:textInput>
          </w:ffData>
        </w:fldChar>
      </w:r>
      <w:r w:rsidR="007D2D95">
        <w:instrText xml:space="preserve"> FORMTEXT </w:instrText>
      </w:r>
      <w:r w:rsidR="007D2D95">
        <w:fldChar w:fldCharType="separate"/>
      </w:r>
      <w:r w:rsidR="007D2D95">
        <w:rPr>
          <w:noProof/>
        </w:rPr>
        <w:t>ENTER USER NAME</w:t>
      </w:r>
      <w:r w:rsidR="007D2D95">
        <w:fldChar w:fldCharType="end"/>
      </w:r>
      <w:bookmarkEnd w:id="15"/>
      <w:r>
        <w:t>.  When applicable to the nature of the user’s</w:t>
      </w:r>
      <w:r w:rsidR="007D2D95">
        <w:t xml:space="preserve"> </w:t>
      </w:r>
      <w:r>
        <w:t xml:space="preserve">activities, the insurance certificate shall evidence coverage that does not contain any exclusion for the Insured’s negligence in causing injury </w:t>
      </w:r>
      <w:r w:rsidR="007D2D95">
        <w:t>to athletic/sport participants.</w:t>
      </w:r>
    </w:p>
    <w:p w14:paraId="54AB45DF" w14:textId="77777777" w:rsidR="0011753E" w:rsidRDefault="0011753E" w:rsidP="0011753E">
      <w:pPr>
        <w:ind w:left="2160"/>
        <w:jc w:val="both"/>
        <w:rPr>
          <w:b/>
        </w:rPr>
      </w:pPr>
    </w:p>
    <w:p w14:paraId="0EB3D776" w14:textId="77777777" w:rsidR="00487175" w:rsidRPr="009B1A11" w:rsidRDefault="00487175" w:rsidP="00487175">
      <w:pPr>
        <w:ind w:left="2160"/>
        <w:jc w:val="both"/>
        <w:rPr>
          <w:b/>
        </w:rPr>
      </w:pPr>
      <w:r>
        <w:rPr>
          <w:b/>
        </w:rPr>
        <w:lastRenderedPageBreak/>
        <w:t xml:space="preserve">If this insurance cannot be acquired, </w:t>
      </w:r>
      <w:r w:rsidRPr="009B1A11">
        <w:rPr>
          <w:b/>
        </w:rPr>
        <w:t xml:space="preserve">the Diocese of Ogdensburg offers this Insurance Policy for Special Events held at Catholic Parishes, Schools and Agencies under the GatherGuard platform. </w:t>
      </w:r>
    </w:p>
    <w:p w14:paraId="245D9313" w14:textId="77777777" w:rsidR="00487175" w:rsidRDefault="00487175" w:rsidP="00487175">
      <w:pPr>
        <w:ind w:left="1440"/>
      </w:pPr>
    </w:p>
    <w:p w14:paraId="34E00523" w14:textId="77777777" w:rsidR="00487175" w:rsidRPr="00966D82" w:rsidRDefault="00487175" w:rsidP="00487175">
      <w:pPr>
        <w:ind w:left="1440"/>
        <w:rPr>
          <w:b/>
        </w:rPr>
      </w:pPr>
      <w:r w:rsidRPr="00966D82">
        <w:rPr>
          <w:b/>
        </w:rPr>
        <w:t xml:space="preserve">HOW IT WORKS: </w:t>
      </w:r>
    </w:p>
    <w:p w14:paraId="1131E343" w14:textId="77777777" w:rsidR="00487175" w:rsidRDefault="00487175" w:rsidP="00487175">
      <w:pPr>
        <w:numPr>
          <w:ilvl w:val="0"/>
          <w:numId w:val="2"/>
        </w:numPr>
      </w:pPr>
      <w:r>
        <w:t xml:space="preserve">Visit the GatherGuard </w:t>
      </w:r>
      <w:r w:rsidRPr="00966D82">
        <w:t>website</w:t>
      </w:r>
      <w:r>
        <w:t xml:space="preserve"> https://app.gatherguard.com </w:t>
      </w:r>
      <w:r w:rsidRPr="00966D82">
        <w:t xml:space="preserve">and </w:t>
      </w:r>
      <w:r>
        <w:t>follow the instructions.</w:t>
      </w:r>
    </w:p>
    <w:p w14:paraId="41E8491F" w14:textId="77777777" w:rsidR="00487175" w:rsidRPr="00966D82" w:rsidRDefault="00487175" w:rsidP="00487175">
      <w:pPr>
        <w:numPr>
          <w:ilvl w:val="0"/>
          <w:numId w:val="2"/>
        </w:numPr>
      </w:pPr>
      <w:r>
        <w:t xml:space="preserve">You will pick the type of event, answer a few questions, and then enter the Facility Code ID (provided by parish/school when booking events). </w:t>
      </w:r>
    </w:p>
    <w:p w14:paraId="074A048E" w14:textId="77777777" w:rsidR="00487175" w:rsidRPr="00966D82" w:rsidRDefault="00487175" w:rsidP="00487175">
      <w:pPr>
        <w:numPr>
          <w:ilvl w:val="0"/>
          <w:numId w:val="2"/>
        </w:numPr>
      </w:pPr>
      <w:r>
        <w:t xml:space="preserve">A quote will show on the screen.  If you are ready to purchase, enter your payment information to pay with a credit card. </w:t>
      </w:r>
      <w:r w:rsidRPr="00966D82">
        <w:t xml:space="preserve"> </w:t>
      </w:r>
    </w:p>
    <w:p w14:paraId="3D9D6A57" w14:textId="77777777" w:rsidR="00487175" w:rsidRPr="00966D82" w:rsidRDefault="00487175" w:rsidP="00487175">
      <w:pPr>
        <w:numPr>
          <w:ilvl w:val="0"/>
          <w:numId w:val="2"/>
        </w:numPr>
      </w:pPr>
      <w:r w:rsidRPr="00966D82">
        <w:t>Upon completion of transaction, you will receive via email, a Binder/Certificate evidencing coverage</w:t>
      </w:r>
      <w:r>
        <w:t>.</w:t>
      </w:r>
    </w:p>
    <w:p w14:paraId="5B0572A1" w14:textId="77777777" w:rsidR="00487175" w:rsidRDefault="00487175" w:rsidP="00487175">
      <w:pPr>
        <w:numPr>
          <w:ilvl w:val="0"/>
          <w:numId w:val="2"/>
        </w:numPr>
      </w:pPr>
      <w:r>
        <w:t>The D</w:t>
      </w:r>
      <w:r w:rsidRPr="00966D82">
        <w:t>iocese/Parish Office will also receive a Certificate as part of your Facility Use Application process</w:t>
      </w:r>
      <w:r>
        <w:t>.</w:t>
      </w:r>
    </w:p>
    <w:p w14:paraId="7B0B8152" w14:textId="77777777" w:rsidR="00487175" w:rsidRPr="00966D82" w:rsidRDefault="00487175" w:rsidP="00487175">
      <w:pPr>
        <w:numPr>
          <w:ilvl w:val="0"/>
          <w:numId w:val="2"/>
        </w:numPr>
      </w:pPr>
      <w:r>
        <w:t>Should you require further assistance, please call the GatherGuard Help desk at 844-747-6240 Monday - Friday between 5:30 a.m. and 5:00 p.m. Pacific time or contact the Diocesan Insurance Office at 315-393-2920.</w:t>
      </w:r>
    </w:p>
    <w:p w14:paraId="7376A8DF" w14:textId="77777777" w:rsidR="00FD17D1" w:rsidRDefault="00FD17D1" w:rsidP="00FD17D1">
      <w:pPr>
        <w:jc w:val="both"/>
        <w:rPr>
          <w:b/>
        </w:rPr>
      </w:pPr>
    </w:p>
    <w:p w14:paraId="2A3962CE" w14:textId="77777777" w:rsidR="00FD17D1" w:rsidRDefault="00FD17D1" w:rsidP="00FD17D1">
      <w:pPr>
        <w:jc w:val="both"/>
      </w:pPr>
      <w:r w:rsidRPr="00081217">
        <w:rPr>
          <w:b/>
        </w:rPr>
        <w:t>FORCE MAJEURE</w:t>
      </w:r>
    </w:p>
    <w:bookmarkStart w:id="16" w:name="Text17"/>
    <w:p w14:paraId="769052F9" w14:textId="77777777" w:rsidR="00FD17D1" w:rsidRDefault="007D2D95" w:rsidP="00FD17D1">
      <w:pPr>
        <w:jc w:val="both"/>
      </w:pPr>
      <w:r>
        <w:fldChar w:fldCharType="begin">
          <w:ffData>
            <w:name w:val="Text17"/>
            <w:enabled/>
            <w:calcOnExit w:val="0"/>
            <w:textInput>
              <w:default w:val="ENTER PARISH"/>
            </w:textInput>
          </w:ffData>
        </w:fldChar>
      </w:r>
      <w:r>
        <w:instrText xml:space="preserve"> FORMTEXT </w:instrText>
      </w:r>
      <w:r>
        <w:fldChar w:fldCharType="separate"/>
      </w:r>
      <w:r>
        <w:rPr>
          <w:noProof/>
        </w:rPr>
        <w:t>ENTER PARISH</w:t>
      </w:r>
      <w:r>
        <w:fldChar w:fldCharType="end"/>
      </w:r>
      <w:bookmarkEnd w:id="16"/>
      <w:r>
        <w:t xml:space="preserve"> </w:t>
      </w:r>
      <w:r w:rsidR="00FD17D1">
        <w:t>reserves the right to cancel this agreement, if in the sole discretion of</w:t>
      </w:r>
      <w:r w:rsidR="00126F7F">
        <w:t xml:space="preserve">  </w:t>
      </w:r>
      <w:bookmarkStart w:id="17" w:name="Text18"/>
      <w:r w:rsidR="00126F7F">
        <w:fldChar w:fldCharType="begin">
          <w:ffData>
            <w:name w:val="Text18"/>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17"/>
      <w:r w:rsidR="00126F7F">
        <w:t xml:space="preserve"> </w:t>
      </w:r>
      <w:r w:rsidR="00FD17D1">
        <w:t xml:space="preserve">events beyond the control of the parties hereto make it impractical to perform the agreement.  The user expressly agrees to release </w:t>
      </w:r>
      <w:bookmarkStart w:id="18" w:name="Text19"/>
      <w:r w:rsidR="00126F7F">
        <w:fldChar w:fldCharType="begin">
          <w:ffData>
            <w:name w:val="Text19"/>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18"/>
      <w:r w:rsidR="00126F7F">
        <w:t xml:space="preserve"> </w:t>
      </w:r>
      <w:r w:rsidR="00FD17D1">
        <w:t xml:space="preserve">from any liability or claim for damages which may result from such cancellation, and agrees to indemnify and hold </w:t>
      </w:r>
      <w:bookmarkStart w:id="19" w:name="Text20"/>
      <w:r w:rsidR="00126F7F">
        <w:fldChar w:fldCharType="begin">
          <w:ffData>
            <w:name w:val="Text20"/>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19"/>
      <w:r w:rsidR="00126F7F">
        <w:t xml:space="preserve"> </w:t>
      </w:r>
      <w:r w:rsidR="00FD17D1">
        <w:t>harmless from any such liability or claims brought by the event participants in regards to such cancellation.  In the event of cancellation of the event pursuant to this paragraph,</w:t>
      </w:r>
      <w:r w:rsidR="00126F7F">
        <w:t xml:space="preserve"> </w:t>
      </w:r>
      <w:bookmarkStart w:id="20" w:name="Text21"/>
      <w:r w:rsidR="00126F7F">
        <w:fldChar w:fldCharType="begin">
          <w:ffData>
            <w:name w:val="Text21"/>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20"/>
      <w:r w:rsidR="00FD17D1">
        <w:t xml:space="preserve"> agrees to refund all payments made by the renter up to the date of notification of cancellation.</w:t>
      </w:r>
    </w:p>
    <w:p w14:paraId="19CC0801" w14:textId="77777777" w:rsidR="00FD17D1" w:rsidRDefault="00FD17D1" w:rsidP="00FD17D1">
      <w:pPr>
        <w:jc w:val="both"/>
      </w:pPr>
    </w:p>
    <w:p w14:paraId="435BD76B" w14:textId="77777777" w:rsidR="00FD17D1" w:rsidRDefault="00FD17D1" w:rsidP="00FD17D1">
      <w:pPr>
        <w:jc w:val="both"/>
      </w:pPr>
      <w:r>
        <w:rPr>
          <w:b/>
        </w:rPr>
        <w:t>TERMINATION FOR BREACH OF AGREEMENT</w:t>
      </w:r>
    </w:p>
    <w:bookmarkStart w:id="21" w:name="Text22"/>
    <w:p w14:paraId="35640188" w14:textId="77777777" w:rsidR="00FD17D1" w:rsidRDefault="00126F7F" w:rsidP="00FD17D1">
      <w:pPr>
        <w:jc w:val="both"/>
      </w:pPr>
      <w:r>
        <w:fldChar w:fldCharType="begin">
          <w:ffData>
            <w:name w:val="Text22"/>
            <w:enabled/>
            <w:calcOnExit w:val="0"/>
            <w:textInput>
              <w:default w:val="ENTER PARISH"/>
            </w:textInput>
          </w:ffData>
        </w:fldChar>
      </w:r>
      <w:r>
        <w:instrText xml:space="preserve"> FORMTEXT </w:instrText>
      </w:r>
      <w:r>
        <w:fldChar w:fldCharType="separate"/>
      </w:r>
      <w:r>
        <w:rPr>
          <w:noProof/>
        </w:rPr>
        <w:t>ENTER PARISH</w:t>
      </w:r>
      <w:r>
        <w:fldChar w:fldCharType="end"/>
      </w:r>
      <w:bookmarkEnd w:id="21"/>
      <w:r w:rsidR="00FD17D1">
        <w:t xml:space="preserve"> reserves the right to terminate this agreement without penalty for breach by the user of any terms contained herein.</w:t>
      </w:r>
    </w:p>
    <w:p w14:paraId="589B9A31" w14:textId="77777777" w:rsidR="00FD17D1" w:rsidRDefault="00FD17D1" w:rsidP="00FD17D1">
      <w:pPr>
        <w:jc w:val="both"/>
      </w:pPr>
    </w:p>
    <w:p w14:paraId="64773732" w14:textId="77777777" w:rsidR="00FD17D1" w:rsidRDefault="00FD17D1" w:rsidP="00FD17D1">
      <w:pPr>
        <w:jc w:val="both"/>
      </w:pPr>
      <w:r>
        <w:rPr>
          <w:b/>
        </w:rPr>
        <w:t>NO ASSIGNMENT</w:t>
      </w:r>
    </w:p>
    <w:p w14:paraId="4C8D5A7F" w14:textId="77777777" w:rsidR="00FD17D1" w:rsidRDefault="00FD17D1" w:rsidP="00FD17D1">
      <w:pPr>
        <w:jc w:val="both"/>
      </w:pPr>
      <w:r>
        <w:t xml:space="preserve">User may not assign to other party or parties this agreement in whole or part without prior written permission of </w:t>
      </w:r>
      <w:bookmarkStart w:id="22" w:name="Text23"/>
      <w:r w:rsidR="00126F7F">
        <w:fldChar w:fldCharType="begin">
          <w:ffData>
            <w:name w:val="Text23"/>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22"/>
      <w:r>
        <w:t>.</w:t>
      </w:r>
    </w:p>
    <w:p w14:paraId="65D5921A" w14:textId="77777777" w:rsidR="00FD17D1" w:rsidRDefault="00FD17D1" w:rsidP="00FD17D1">
      <w:pPr>
        <w:jc w:val="both"/>
        <w:rPr>
          <w:b/>
        </w:rPr>
      </w:pPr>
    </w:p>
    <w:p w14:paraId="4D52D2BA" w14:textId="77777777" w:rsidR="00FD17D1" w:rsidRDefault="00FD17D1" w:rsidP="00FD17D1">
      <w:pPr>
        <w:jc w:val="both"/>
      </w:pPr>
      <w:r>
        <w:rPr>
          <w:b/>
        </w:rPr>
        <w:t>ENTIRE AGREEMENT</w:t>
      </w:r>
    </w:p>
    <w:p w14:paraId="7D6AF6E5" w14:textId="77777777" w:rsidR="00FD17D1" w:rsidRDefault="00FD17D1" w:rsidP="00FD17D1">
      <w:pPr>
        <w:jc w:val="both"/>
      </w:pPr>
      <w:r>
        <w:t>This agreement contains the entire agreement between the parties concerning the subject matter hereof.  Any modifications must be in writing and signed by both parties.</w:t>
      </w:r>
    </w:p>
    <w:p w14:paraId="0B8E9A6B" w14:textId="77777777" w:rsidR="00FD17D1" w:rsidRDefault="00FD17D1" w:rsidP="00FD17D1">
      <w:pPr>
        <w:jc w:val="both"/>
      </w:pPr>
    </w:p>
    <w:p w14:paraId="78C6ABA5" w14:textId="77777777" w:rsidR="00FD17D1" w:rsidRDefault="00FD17D1" w:rsidP="00FD17D1">
      <w:pPr>
        <w:jc w:val="both"/>
      </w:pPr>
      <w:r>
        <w:rPr>
          <w:b/>
        </w:rPr>
        <w:t>GOVERNING LAW</w:t>
      </w:r>
    </w:p>
    <w:p w14:paraId="78B3E2A8" w14:textId="77777777" w:rsidR="00FD17D1" w:rsidRDefault="00FD17D1" w:rsidP="00FD17D1">
      <w:pPr>
        <w:jc w:val="both"/>
      </w:pPr>
      <w:r>
        <w:t>This agreement shall be governed and construed in accordance with New York State Law.</w:t>
      </w:r>
    </w:p>
    <w:p w14:paraId="280B41D7" w14:textId="77777777" w:rsidR="00FD17D1" w:rsidRDefault="00FD17D1" w:rsidP="00FD17D1">
      <w:pPr>
        <w:jc w:val="both"/>
      </w:pPr>
    </w:p>
    <w:p w14:paraId="52E9A3DB" w14:textId="77777777" w:rsidR="00FD17D1" w:rsidRDefault="00FD17D1" w:rsidP="00FD17D1">
      <w:pPr>
        <w:jc w:val="both"/>
      </w:pPr>
      <w:r>
        <w:rPr>
          <w:b/>
        </w:rPr>
        <w:t>IN WITNESS WHEREOF</w:t>
      </w:r>
      <w:r>
        <w:t>, The parties have caused this agreement to be executed as of the date first written above.</w:t>
      </w:r>
    </w:p>
    <w:p w14:paraId="683FDEB9" w14:textId="77777777" w:rsidR="00FD17D1" w:rsidRDefault="00FD17D1" w:rsidP="00FD17D1">
      <w:pPr>
        <w:jc w:val="both"/>
      </w:pPr>
    </w:p>
    <w:p w14:paraId="75505B10" w14:textId="77777777" w:rsidR="00FD17D1" w:rsidRDefault="00FD17D1" w:rsidP="00FD17D1">
      <w:pPr>
        <w:jc w:val="both"/>
      </w:pPr>
    </w:p>
    <w:p w14:paraId="26C25852" w14:textId="77777777" w:rsidR="00FD17D1" w:rsidRDefault="00FD17D1" w:rsidP="00FD17D1">
      <w:pPr>
        <w:jc w:val="both"/>
      </w:pPr>
      <w:r>
        <w:t>Parish:________________________________</w:t>
      </w:r>
      <w:r>
        <w:tab/>
        <w:t>Renter:______________________________</w:t>
      </w:r>
    </w:p>
    <w:p w14:paraId="08C2FDA9" w14:textId="77777777" w:rsidR="00FD17D1" w:rsidRDefault="00FD17D1" w:rsidP="00FD17D1">
      <w:pPr>
        <w:jc w:val="both"/>
      </w:pPr>
    </w:p>
    <w:p w14:paraId="3B89F4E4" w14:textId="77777777" w:rsidR="00FD17D1" w:rsidRDefault="00FD17D1" w:rsidP="00FD17D1">
      <w:pPr>
        <w:jc w:val="both"/>
      </w:pPr>
      <w:r>
        <w:t>By:</w:t>
      </w:r>
      <w:r>
        <w:tab/>
        <w:t>________________________________</w:t>
      </w:r>
      <w:r>
        <w:tab/>
        <w:t>By:</w:t>
      </w:r>
      <w:r>
        <w:tab/>
        <w:t>______________________________</w:t>
      </w:r>
    </w:p>
    <w:p w14:paraId="3684A705" w14:textId="77777777" w:rsidR="00FD17D1" w:rsidRDefault="00FD17D1" w:rsidP="00FD17D1">
      <w:pPr>
        <w:jc w:val="both"/>
      </w:pPr>
    </w:p>
    <w:p w14:paraId="1A083CA4" w14:textId="61D7DEA7" w:rsidR="00FD17D1" w:rsidRDefault="00FD17D1" w:rsidP="00FD17D1">
      <w:pPr>
        <w:jc w:val="both"/>
      </w:pPr>
      <w:r>
        <w:t>Title</w:t>
      </w:r>
      <w:r w:rsidR="00487175">
        <w:t>:</w:t>
      </w:r>
      <w:r>
        <w:tab/>
        <w:t>________________________________</w:t>
      </w:r>
      <w:r>
        <w:tab/>
        <w:t>Title</w:t>
      </w:r>
      <w:r w:rsidR="00487175">
        <w:t>:</w:t>
      </w:r>
      <w:r>
        <w:tab/>
        <w:t>______________________________</w:t>
      </w:r>
    </w:p>
    <w:p w14:paraId="490B208A" w14:textId="77777777" w:rsidR="00FD17D1" w:rsidRDefault="00FD17D1" w:rsidP="00FD17D1">
      <w:pPr>
        <w:jc w:val="both"/>
      </w:pPr>
    </w:p>
    <w:p w14:paraId="4AEC3A7B" w14:textId="77777777" w:rsidR="00FD17D1" w:rsidRDefault="00FD17D1" w:rsidP="00FD17D1">
      <w:pPr>
        <w:jc w:val="both"/>
      </w:pPr>
      <w:r>
        <w:t>Date:</w:t>
      </w:r>
      <w:r>
        <w:tab/>
        <w:t>________________________________</w:t>
      </w:r>
      <w:r>
        <w:tab/>
        <w:t>Date:</w:t>
      </w:r>
      <w:r>
        <w:tab/>
        <w:t>______________________________</w:t>
      </w:r>
    </w:p>
    <w:p w14:paraId="638C4D2F" w14:textId="77777777" w:rsidR="00FD17D1" w:rsidRPr="0076715D" w:rsidRDefault="00FD17D1" w:rsidP="00FD17D1">
      <w:pPr>
        <w:jc w:val="both"/>
      </w:pPr>
    </w:p>
    <w:p w14:paraId="1879EF60" w14:textId="77777777" w:rsidR="001267F8" w:rsidRDefault="001267F8" w:rsidP="00510B07">
      <w:pPr>
        <w:jc w:val="both"/>
      </w:pPr>
    </w:p>
    <w:sectPr w:rsidR="001267F8" w:rsidSect="004B78D4">
      <w:headerReference w:type="default" r:id="rId10"/>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1D78" w14:textId="77777777" w:rsidR="00680B8B" w:rsidRDefault="00680B8B" w:rsidP="00C67753">
      <w:r>
        <w:separator/>
      </w:r>
    </w:p>
  </w:endnote>
  <w:endnote w:type="continuationSeparator" w:id="0">
    <w:p w14:paraId="0B58F757" w14:textId="77777777" w:rsidR="00680B8B" w:rsidRDefault="00680B8B" w:rsidP="00C6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negi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580B" w14:textId="77777777" w:rsidR="00680B8B" w:rsidRDefault="00680B8B" w:rsidP="00C67753">
      <w:r>
        <w:separator/>
      </w:r>
    </w:p>
  </w:footnote>
  <w:footnote w:type="continuationSeparator" w:id="0">
    <w:p w14:paraId="363A3636" w14:textId="77777777" w:rsidR="00680B8B" w:rsidRDefault="00680B8B" w:rsidP="00C6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82D4" w14:textId="02FE2780" w:rsidR="00487175" w:rsidRDefault="00487175" w:rsidP="00487175">
    <w:pPr>
      <w:pStyle w:val="Header"/>
      <w:pBdr>
        <w:bottom w:val="single" w:sz="4" w:space="1" w:color="auto"/>
      </w:pBdr>
      <w:jc w:val="right"/>
    </w:pPr>
    <w:r>
      <w:t>Facilities Use Agreement</w:t>
    </w:r>
    <w:r>
      <w:tab/>
    </w:r>
    <w:r>
      <w:tab/>
    </w:r>
    <w:sdt>
      <w:sdtPr>
        <w:id w:val="-1318336367"/>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p>
  <w:p w14:paraId="27C46521" w14:textId="77777777" w:rsidR="004B78D4" w:rsidRDefault="004B78D4" w:rsidP="004B78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5932"/>
    <w:multiLevelType w:val="hybridMultilevel"/>
    <w:tmpl w:val="357661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37276B1"/>
    <w:multiLevelType w:val="hybridMultilevel"/>
    <w:tmpl w:val="79FEA3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766462491">
    <w:abstractNumId w:val="1"/>
  </w:num>
  <w:num w:numId="2" w16cid:durableId="58434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D1"/>
    <w:rsid w:val="0001379D"/>
    <w:rsid w:val="00023AAB"/>
    <w:rsid w:val="0011753E"/>
    <w:rsid w:val="001267F8"/>
    <w:rsid w:val="001269A8"/>
    <w:rsid w:val="00126F7F"/>
    <w:rsid w:val="00131A90"/>
    <w:rsid w:val="001775DB"/>
    <w:rsid w:val="001A38F4"/>
    <w:rsid w:val="001C0C07"/>
    <w:rsid w:val="001D0C03"/>
    <w:rsid w:val="0028659A"/>
    <w:rsid w:val="00297925"/>
    <w:rsid w:val="003671A8"/>
    <w:rsid w:val="003A40B4"/>
    <w:rsid w:val="003C426D"/>
    <w:rsid w:val="003D21A6"/>
    <w:rsid w:val="0044228F"/>
    <w:rsid w:val="00445D6E"/>
    <w:rsid w:val="00487175"/>
    <w:rsid w:val="0049270F"/>
    <w:rsid w:val="004B78D4"/>
    <w:rsid w:val="004E283F"/>
    <w:rsid w:val="00510B07"/>
    <w:rsid w:val="005355A0"/>
    <w:rsid w:val="00576ADD"/>
    <w:rsid w:val="005A5A60"/>
    <w:rsid w:val="005E5C68"/>
    <w:rsid w:val="00613DFF"/>
    <w:rsid w:val="00680B8B"/>
    <w:rsid w:val="007D2CBB"/>
    <w:rsid w:val="007D2D95"/>
    <w:rsid w:val="007D6C3B"/>
    <w:rsid w:val="0084553F"/>
    <w:rsid w:val="008932EE"/>
    <w:rsid w:val="008A1C5A"/>
    <w:rsid w:val="008C59E1"/>
    <w:rsid w:val="008D0828"/>
    <w:rsid w:val="009103CF"/>
    <w:rsid w:val="009248D9"/>
    <w:rsid w:val="00945882"/>
    <w:rsid w:val="009706D5"/>
    <w:rsid w:val="009F3864"/>
    <w:rsid w:val="00A16D49"/>
    <w:rsid w:val="00AB6558"/>
    <w:rsid w:val="00AD4DD0"/>
    <w:rsid w:val="00B02D7F"/>
    <w:rsid w:val="00B7128C"/>
    <w:rsid w:val="00B76013"/>
    <w:rsid w:val="00B77DE4"/>
    <w:rsid w:val="00BA4C09"/>
    <w:rsid w:val="00BC0252"/>
    <w:rsid w:val="00BE664B"/>
    <w:rsid w:val="00C207FC"/>
    <w:rsid w:val="00C50F03"/>
    <w:rsid w:val="00C67753"/>
    <w:rsid w:val="00CC3058"/>
    <w:rsid w:val="00CF6D57"/>
    <w:rsid w:val="00D063D1"/>
    <w:rsid w:val="00D62092"/>
    <w:rsid w:val="00DC2A63"/>
    <w:rsid w:val="00E03C7E"/>
    <w:rsid w:val="00E156E7"/>
    <w:rsid w:val="00E563E8"/>
    <w:rsid w:val="00EA1BFA"/>
    <w:rsid w:val="00F21652"/>
    <w:rsid w:val="00F55BF7"/>
    <w:rsid w:val="00FA1B4C"/>
    <w:rsid w:val="00FD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E31B7"/>
  <w15:chartTrackingRefBased/>
  <w15:docId w15:val="{227ABF92-5504-4C25-9B6F-A7691C12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7D1"/>
    <w:rPr>
      <w:sz w:val="24"/>
      <w:szCs w:val="24"/>
    </w:rPr>
  </w:style>
  <w:style w:type="paragraph" w:styleId="Heading2">
    <w:name w:val="heading 2"/>
    <w:basedOn w:val="Normal"/>
    <w:next w:val="Normal"/>
    <w:link w:val="Heading2Char"/>
    <w:qFormat/>
    <w:rsid w:val="00FD17D1"/>
    <w:pPr>
      <w:keepNext/>
      <w:jc w:val="center"/>
      <w:outlineLvl w:val="1"/>
    </w:pPr>
    <w:rPr>
      <w:rFonts w:ascii="Carnegie" w:hAnsi="Carnegi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D17D1"/>
    <w:rPr>
      <w:rFonts w:ascii="Carnegie" w:hAnsi="Carnegie"/>
      <w:i/>
      <w:sz w:val="28"/>
    </w:rPr>
  </w:style>
  <w:style w:type="paragraph" w:styleId="Header">
    <w:name w:val="header"/>
    <w:basedOn w:val="Normal"/>
    <w:link w:val="HeaderChar"/>
    <w:uiPriority w:val="99"/>
    <w:rsid w:val="00FD17D1"/>
    <w:pPr>
      <w:tabs>
        <w:tab w:val="center" w:pos="4680"/>
        <w:tab w:val="right" w:pos="9360"/>
      </w:tabs>
    </w:pPr>
  </w:style>
  <w:style w:type="character" w:customStyle="1" w:styleId="HeaderChar">
    <w:name w:val="Header Char"/>
    <w:link w:val="Header"/>
    <w:uiPriority w:val="99"/>
    <w:rsid w:val="00FD17D1"/>
    <w:rPr>
      <w:sz w:val="24"/>
      <w:szCs w:val="24"/>
    </w:rPr>
  </w:style>
  <w:style w:type="character" w:styleId="Hyperlink">
    <w:name w:val="Hyperlink"/>
    <w:rsid w:val="0011753E"/>
    <w:rPr>
      <w:color w:val="0563C1"/>
      <w:u w:val="single"/>
    </w:rPr>
  </w:style>
  <w:style w:type="paragraph" w:styleId="Footer">
    <w:name w:val="footer"/>
    <w:basedOn w:val="Normal"/>
    <w:link w:val="FooterChar"/>
    <w:rsid w:val="00487175"/>
    <w:pPr>
      <w:tabs>
        <w:tab w:val="center" w:pos="4680"/>
        <w:tab w:val="right" w:pos="9360"/>
      </w:tabs>
    </w:pPr>
  </w:style>
  <w:style w:type="character" w:customStyle="1" w:styleId="FooterChar">
    <w:name w:val="Footer Char"/>
    <w:basedOn w:val="DefaultParagraphFont"/>
    <w:link w:val="Footer"/>
    <w:rsid w:val="004871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1a50b3-6b12-44e1-963b-ff41cd8cb57f" xsi:nil="true"/>
    <lcf76f155ced4ddcb4097134ff3c332f xmlns="8064c648-f23f-4201-b49e-63d9ab9601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22652AA4FDB4587B896AD7C18C4BC" ma:contentTypeVersion="12" ma:contentTypeDescription="Create a new document." ma:contentTypeScope="" ma:versionID="6f28330e7e7003d7d0567ab6d1f5c379">
  <xsd:schema xmlns:xsd="http://www.w3.org/2001/XMLSchema" xmlns:xs="http://www.w3.org/2001/XMLSchema" xmlns:p="http://schemas.microsoft.com/office/2006/metadata/properties" xmlns:ns2="8064c648-f23f-4201-b49e-63d9ab960119" xmlns:ns3="bb1a50b3-6b12-44e1-963b-ff41cd8cb57f" targetNamespace="http://schemas.microsoft.com/office/2006/metadata/properties" ma:root="true" ma:fieldsID="4a292a75f43d814a1a9a2f067850a0a8" ns2:_="" ns3:_="">
    <xsd:import namespace="8064c648-f23f-4201-b49e-63d9ab960119"/>
    <xsd:import namespace="bb1a50b3-6b12-44e1-963b-ff41cd8cb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4c648-f23f-4201-b49e-63d9ab960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a50b3-6b12-44e1-963b-ff41cd8cb5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8e1767-211c-4c0a-a09a-7b5dc24eed87}" ma:internalName="TaxCatchAll" ma:showField="CatchAllData" ma:web="bb1a50b3-6b12-44e1-963b-ff41cd8cb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EFDCA-0499-4217-A5C8-DE3977378A63}">
  <ds:schemaRefs>
    <ds:schemaRef ds:uri="http://schemas.microsoft.com/sharepoint/v3/contenttype/forms"/>
  </ds:schemaRefs>
</ds:datastoreItem>
</file>

<file path=customXml/itemProps2.xml><?xml version="1.0" encoding="utf-8"?>
<ds:datastoreItem xmlns:ds="http://schemas.openxmlformats.org/officeDocument/2006/customXml" ds:itemID="{AFD68A76-DE44-4BCD-AB07-D472DA8E77CA}">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3.xml><?xml version="1.0" encoding="utf-8"?>
<ds:datastoreItem xmlns:ds="http://schemas.openxmlformats.org/officeDocument/2006/customXml" ds:itemID="{A3E68680-0060-49C6-B5B2-A452156D39CD}"/>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Links>
    <vt:vector size="6" baseType="variant">
      <vt:variant>
        <vt:i4>3276833</vt:i4>
      </vt:variant>
      <vt:variant>
        <vt:i4>48</vt:i4>
      </vt:variant>
      <vt:variant>
        <vt:i4>0</vt:i4>
      </vt:variant>
      <vt:variant>
        <vt:i4>5</vt:i4>
      </vt:variant>
      <vt:variant>
        <vt:lpwstr>http://www.onebeaconentertainment.com/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Gidget Kimble</dc:creator>
  <cp:keywords/>
  <cp:lastModifiedBy>Christine Cobb</cp:lastModifiedBy>
  <cp:revision>2</cp:revision>
  <cp:lastPrinted>2026-04-30T18:26:00Z</cp:lastPrinted>
  <dcterms:created xsi:type="dcterms:W3CDTF">2026-04-30T18:33:00Z</dcterms:created>
  <dcterms:modified xsi:type="dcterms:W3CDTF">2026-04-30T18:33:00Z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0x01010096B22652AA4FDB4587B896AD7C18C4BC</vt:lpwstr>
  </property>
</Properties>
</file>